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40" w:lineRule="exact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2</w:t>
      </w: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color w:val="auto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  <w:lang w:eastAsia="zh-CN"/>
        </w:rPr>
        <w:t>贺兰县人民政府</w:t>
      </w: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</w:rPr>
        <w:t>公开选调工作人员</w:t>
      </w:r>
      <w:r>
        <w:rPr>
          <w:rFonts w:hint="eastAsia" w:ascii="方正小标宋_GBK" w:hAnsi="方正小标宋_GBK" w:eastAsia="方正小标宋_GBK" w:cs="方正小标宋_GBK"/>
          <w:color w:val="auto"/>
          <w:w w:val="90"/>
          <w:sz w:val="44"/>
          <w:szCs w:val="44"/>
        </w:rPr>
        <w:t>资历量化表</w:t>
      </w:r>
    </w:p>
    <w:p>
      <w:pPr>
        <w:spacing w:line="640" w:lineRule="exact"/>
        <w:jc w:val="center"/>
        <w:rPr>
          <w:rFonts w:hint="eastAsia" w:ascii="楷体_GB2312" w:hAnsi="宋体" w:eastAsia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b/>
          <w:bCs/>
          <w:color w:val="auto"/>
          <w:sz w:val="32"/>
          <w:szCs w:val="32"/>
          <w:lang w:eastAsia="zh-CN"/>
        </w:rPr>
        <w:t>（贺兰县人民政府办公室）</w:t>
      </w:r>
    </w:p>
    <w:p>
      <w:pPr>
        <w:spacing w:line="640" w:lineRule="exact"/>
        <w:rPr>
          <w:rFonts w:hint="eastAsia" w:ascii="楷体_GB2312" w:hAnsi="宋体" w:eastAsia="楷体_GB2312"/>
          <w:color w:val="auto"/>
          <w:sz w:val="24"/>
        </w:rPr>
      </w:pPr>
      <w:r>
        <w:rPr>
          <w:rFonts w:hint="eastAsia" w:ascii="楷体_GB2312" w:hAnsi="宋体" w:eastAsia="楷体_GB2312"/>
          <w:color w:val="auto"/>
          <w:sz w:val="24"/>
        </w:rPr>
        <w:t>报</w:t>
      </w:r>
      <w:r>
        <w:rPr>
          <w:rFonts w:hint="eastAsia" w:ascii="楷体_GB2312" w:hAnsi="宋体" w:eastAsia="楷体_GB2312"/>
          <w:color w:val="auto"/>
          <w:sz w:val="24"/>
          <w:lang w:eastAsia="zh-CN"/>
        </w:rPr>
        <w:t>名</w:t>
      </w:r>
      <w:r>
        <w:rPr>
          <w:rFonts w:hint="eastAsia" w:ascii="楷体_GB2312" w:hAnsi="宋体" w:eastAsia="楷体_GB2312"/>
          <w:color w:val="auto"/>
          <w:sz w:val="24"/>
        </w:rPr>
        <w:t>人员（签名）：                                        年   月   日</w:t>
      </w:r>
    </w:p>
    <w:tbl>
      <w:tblPr>
        <w:tblStyle w:val="5"/>
        <w:tblW w:w="894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762"/>
        <w:gridCol w:w="2496"/>
        <w:gridCol w:w="2315"/>
        <w:gridCol w:w="835"/>
        <w:gridCol w:w="954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b/>
                <w:color w:val="auto"/>
                <w:sz w:val="24"/>
              </w:rPr>
              <w:t>序号</w:t>
            </w:r>
          </w:p>
        </w:tc>
        <w:tc>
          <w:tcPr>
            <w:tcW w:w="32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b/>
                <w:color w:val="auto"/>
                <w:sz w:val="24"/>
              </w:rPr>
              <w:t>评价要素</w:t>
            </w:r>
          </w:p>
        </w:tc>
        <w:tc>
          <w:tcPr>
            <w:tcW w:w="2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b/>
                <w:color w:val="auto"/>
                <w:sz w:val="24"/>
              </w:rPr>
              <w:t>要   素   项   目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b/>
                <w:color w:val="auto"/>
                <w:sz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b/>
                <w:color w:val="auto"/>
                <w:sz w:val="24"/>
              </w:rPr>
              <w:t>分值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b/>
                <w:color w:val="auto"/>
                <w:sz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b/>
                <w:color w:val="auto"/>
                <w:sz w:val="24"/>
              </w:rPr>
              <w:t>得分</w:t>
            </w:r>
          </w:p>
        </w:tc>
        <w:tc>
          <w:tcPr>
            <w:tcW w:w="1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b/>
                <w:color w:val="auto"/>
                <w:sz w:val="24"/>
              </w:rPr>
              <w:t>要素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b/>
                <w:color w:val="auto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325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受教育程度</w:t>
            </w:r>
          </w:p>
        </w:tc>
        <w:tc>
          <w:tcPr>
            <w:tcW w:w="2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研究生学历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需两证齐全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全日制大学学历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大专学历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7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24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市级党委、政府及部门综合办公室秘书岗位</w:t>
            </w:r>
          </w:p>
        </w:tc>
        <w:tc>
          <w:tcPr>
            <w:tcW w:w="2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年以上（含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年）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不足一年的不得分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（不含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县（市、区）、乡镇党委、政府及部门综合办公室秘书岗位</w:t>
            </w:r>
          </w:p>
        </w:tc>
        <w:tc>
          <w:tcPr>
            <w:tcW w:w="2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年以上（含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年）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（不含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各级行政部门所属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科室从事文字工作</w:t>
            </w:r>
          </w:p>
        </w:tc>
        <w:tc>
          <w:tcPr>
            <w:tcW w:w="2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（不含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5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年年度考核情况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3年优秀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2年优秀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1年优秀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5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近三年荣获表彰奖励情况</w:t>
            </w:r>
          </w:p>
        </w:tc>
        <w:tc>
          <w:tcPr>
            <w:tcW w:w="2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获得自治区级表彰奖励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同一项工作按最高级别奖励得分认定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获得市级表彰奖励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获得县（市、区）级表彰奖励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个人资历量化评价得分总计</w:t>
            </w:r>
          </w:p>
        </w:tc>
        <w:tc>
          <w:tcPr>
            <w:tcW w:w="530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注：1.各项目按实际最高得分计算得分，不重复计分；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请报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名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者将有关证明材料复印件附后，没有证明材料一律不得分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color w:val="auto"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  <w:lang w:eastAsia="zh-CN"/>
        </w:rPr>
        <w:t>贺兰县人民政府</w:t>
      </w: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4"/>
          <w:szCs w:val="44"/>
        </w:rPr>
        <w:t>公开选调工作人员</w:t>
      </w:r>
      <w:r>
        <w:rPr>
          <w:rFonts w:hint="eastAsia" w:ascii="方正小标宋_GBK" w:hAnsi="方正小标宋_GBK" w:eastAsia="方正小标宋_GBK" w:cs="方正小标宋_GBK"/>
          <w:color w:val="auto"/>
          <w:w w:val="90"/>
          <w:sz w:val="44"/>
          <w:szCs w:val="44"/>
        </w:rPr>
        <w:t>资历量化表</w:t>
      </w:r>
    </w:p>
    <w:p>
      <w:pPr>
        <w:spacing w:line="640" w:lineRule="exact"/>
        <w:jc w:val="center"/>
        <w:rPr>
          <w:rFonts w:hint="eastAsia" w:ascii="楷体_GB2312" w:hAnsi="宋体" w:eastAsia="楷体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b/>
          <w:bCs/>
          <w:color w:val="auto"/>
          <w:sz w:val="32"/>
          <w:szCs w:val="32"/>
          <w:lang w:eastAsia="zh-CN"/>
        </w:rPr>
        <w:t>（贺兰县审计局）</w:t>
      </w:r>
    </w:p>
    <w:p>
      <w:pPr>
        <w:spacing w:line="640" w:lineRule="exact"/>
        <w:rPr>
          <w:rFonts w:hint="eastAsia" w:ascii="楷体_GB2312" w:hAnsi="宋体" w:eastAsia="楷体_GB2312"/>
          <w:color w:val="auto"/>
          <w:sz w:val="24"/>
        </w:rPr>
      </w:pPr>
      <w:r>
        <w:rPr>
          <w:rFonts w:hint="eastAsia" w:ascii="楷体_GB2312" w:hAnsi="宋体" w:eastAsia="楷体_GB2312"/>
          <w:color w:val="auto"/>
          <w:sz w:val="24"/>
        </w:rPr>
        <w:t>报</w:t>
      </w:r>
      <w:r>
        <w:rPr>
          <w:rFonts w:hint="eastAsia" w:ascii="楷体_GB2312" w:hAnsi="宋体" w:eastAsia="楷体_GB2312"/>
          <w:color w:val="auto"/>
          <w:sz w:val="24"/>
          <w:lang w:eastAsia="zh-CN"/>
        </w:rPr>
        <w:t>名</w:t>
      </w:r>
      <w:r>
        <w:rPr>
          <w:rFonts w:hint="eastAsia" w:ascii="楷体_GB2312" w:hAnsi="宋体" w:eastAsia="楷体_GB2312"/>
          <w:color w:val="auto"/>
          <w:sz w:val="24"/>
        </w:rPr>
        <w:t>人员（签名）：                                        年   月   日</w:t>
      </w:r>
    </w:p>
    <w:tbl>
      <w:tblPr>
        <w:tblStyle w:val="5"/>
        <w:tblW w:w="89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762"/>
        <w:gridCol w:w="2893"/>
        <w:gridCol w:w="3364"/>
        <w:gridCol w:w="482"/>
        <w:gridCol w:w="461"/>
        <w:gridCol w:w="597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64" w:hRule="atLeast"/>
        </w:trPr>
        <w:tc>
          <w:tcPr>
            <w:tcW w:w="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b/>
                <w:color w:val="auto"/>
                <w:sz w:val="24"/>
              </w:rPr>
              <w:t>序号</w:t>
            </w:r>
          </w:p>
        </w:tc>
        <w:tc>
          <w:tcPr>
            <w:tcW w:w="3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b/>
                <w:color w:val="auto"/>
                <w:sz w:val="24"/>
              </w:rPr>
              <w:t>评价要素</w:t>
            </w:r>
          </w:p>
        </w:tc>
        <w:tc>
          <w:tcPr>
            <w:tcW w:w="3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b/>
                <w:color w:val="auto"/>
                <w:sz w:val="24"/>
              </w:rPr>
              <w:t>要   素   项   目</w:t>
            </w:r>
          </w:p>
        </w:tc>
        <w:tc>
          <w:tcPr>
            <w:tcW w:w="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b/>
                <w:color w:val="auto"/>
                <w:sz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b/>
                <w:color w:val="auto"/>
                <w:sz w:val="24"/>
              </w:rPr>
              <w:t>分值</w:t>
            </w:r>
          </w:p>
        </w:tc>
        <w:tc>
          <w:tcPr>
            <w:tcW w:w="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b/>
                <w:color w:val="auto"/>
                <w:sz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b/>
                <w:color w:val="auto"/>
                <w:sz w:val="24"/>
              </w:rPr>
              <w:t>得分</w:t>
            </w:r>
          </w:p>
        </w:tc>
        <w:tc>
          <w:tcPr>
            <w:tcW w:w="6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b/>
                <w:color w:val="auto"/>
                <w:sz w:val="24"/>
              </w:rPr>
              <w:t>要素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宋体" w:cs="宋体"/>
                <w:b/>
                <w:color w:val="auto"/>
                <w:sz w:val="24"/>
              </w:rPr>
            </w:pPr>
            <w:r>
              <w:rPr>
                <w:rFonts w:hint="eastAsia" w:ascii="仿宋_GB2312" w:hAnsi="宋体" w:cs="宋体"/>
                <w:b/>
                <w:color w:val="auto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90" w:hRule="atLeast"/>
        </w:trPr>
        <w:tc>
          <w:tcPr>
            <w:tcW w:w="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365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  <w:sz w:val="24"/>
                <w:szCs w:val="24"/>
              </w:rPr>
              <w:t>受教育程度</w:t>
            </w:r>
          </w:p>
        </w:tc>
        <w:tc>
          <w:tcPr>
            <w:tcW w:w="3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研究生学历且硕士学位</w:t>
            </w:r>
          </w:p>
        </w:tc>
        <w:tc>
          <w:tcPr>
            <w:tcW w:w="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43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6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在职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研究生学历</w:t>
            </w:r>
          </w:p>
        </w:tc>
        <w:tc>
          <w:tcPr>
            <w:tcW w:w="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6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全日制大学学历</w:t>
            </w:r>
          </w:p>
        </w:tc>
        <w:tc>
          <w:tcPr>
            <w:tcW w:w="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6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在职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大学学历</w:t>
            </w:r>
          </w:p>
        </w:tc>
        <w:tc>
          <w:tcPr>
            <w:tcW w:w="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6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大专学历</w:t>
            </w:r>
          </w:p>
        </w:tc>
        <w:tc>
          <w:tcPr>
            <w:tcW w:w="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7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28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审计、会计、财政、税务工作经历</w:t>
            </w:r>
          </w:p>
        </w:tc>
        <w:tc>
          <w:tcPr>
            <w:tcW w:w="3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年以上（含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年）</w:t>
            </w:r>
          </w:p>
        </w:tc>
        <w:tc>
          <w:tcPr>
            <w:tcW w:w="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（不含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无审计、会计、财政、税务工作经历</w:t>
            </w:r>
          </w:p>
        </w:tc>
        <w:tc>
          <w:tcPr>
            <w:tcW w:w="3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5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获得专业技术资格证书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审计、会计等高级专业技术资格证书</w:t>
            </w:r>
          </w:p>
        </w:tc>
        <w:tc>
          <w:tcPr>
            <w:tcW w:w="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6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审计、会计等中级专业技术资格证书</w:t>
            </w:r>
          </w:p>
        </w:tc>
        <w:tc>
          <w:tcPr>
            <w:tcW w:w="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6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审计、会计等初级专业技术资格证书</w:t>
            </w:r>
          </w:p>
        </w:tc>
        <w:tc>
          <w:tcPr>
            <w:tcW w:w="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5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近三年年度考核情况</w:t>
            </w:r>
          </w:p>
        </w:tc>
        <w:tc>
          <w:tcPr>
            <w:tcW w:w="3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3年优秀</w:t>
            </w:r>
          </w:p>
        </w:tc>
        <w:tc>
          <w:tcPr>
            <w:tcW w:w="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6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2年优秀</w:t>
            </w:r>
          </w:p>
        </w:tc>
        <w:tc>
          <w:tcPr>
            <w:tcW w:w="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6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1年优秀</w:t>
            </w:r>
          </w:p>
        </w:tc>
        <w:tc>
          <w:tcPr>
            <w:tcW w:w="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65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荣获表彰奖励情况</w:t>
            </w:r>
          </w:p>
        </w:tc>
        <w:tc>
          <w:tcPr>
            <w:tcW w:w="3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获得自治区级表彰奖励</w:t>
            </w:r>
          </w:p>
        </w:tc>
        <w:tc>
          <w:tcPr>
            <w:tcW w:w="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vMerge w:val="restart"/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6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获得市级表彰奖励</w:t>
            </w:r>
          </w:p>
        </w:tc>
        <w:tc>
          <w:tcPr>
            <w:tcW w:w="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6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3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获得县（市、区）级表彰奖励</w:t>
            </w:r>
          </w:p>
        </w:tc>
        <w:tc>
          <w:tcPr>
            <w:tcW w:w="4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10" w:hRule="atLeast"/>
        </w:trPr>
        <w:tc>
          <w:tcPr>
            <w:tcW w:w="404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个人资历量化评价得分总计</w:t>
            </w:r>
          </w:p>
        </w:tc>
        <w:tc>
          <w:tcPr>
            <w:tcW w:w="49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注：1.各项目按实际最高得分计算得分，不重复计分；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both"/>
        <w:textAlignment w:val="auto"/>
        <w:outlineLvl w:val="9"/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请报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名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者将有关证明材料复印件附后，没有证明材料一律不得分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A5E41A-9C94-4783-AE88-633BD29B309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8893CBD-9A0A-4219-94C9-B453EFAF555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8155CD8-E3BE-4A94-B4B8-19A4D9D9D6D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954FA8B-42C6-42B6-A898-368C9A32386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A2BA9E8-9EA6-4A80-825C-0EED5ED8D427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2422F"/>
    <w:multiLevelType w:val="singleLevel"/>
    <w:tmpl w:val="3C52422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01A39"/>
    <w:rsid w:val="0DA22CBA"/>
    <w:rsid w:val="1AAB32E7"/>
    <w:rsid w:val="291E6812"/>
    <w:rsid w:val="465C0FCE"/>
    <w:rsid w:val="5BDE0D63"/>
    <w:rsid w:val="65501A39"/>
    <w:rsid w:val="77DC614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6">
    <w:name w:val="p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2019-11-22T06:40:00Z</dcterms:created>
  <dc:creator>lldjzh</dc:creator>
  <cp:lastModifiedBy>贺兰县组织部收文员</cp:lastModifiedBy>
  <dcterms:modified xsi:type="dcterms:W3CDTF">2019-11-23T12:09:15Z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